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</w:t>
      </w:r>
      <w:proofErr w:type="spellStart"/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-игровой технологии и опыт её применения</w:t>
      </w:r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образовательном процессе ДОУ</w:t>
      </w:r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5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детский сад комбинированного вида № 41«Колокольчик» </w:t>
      </w:r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:</w:t>
      </w:r>
      <w:proofErr w:type="gram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Сидоркович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  </w:t>
      </w:r>
      <w:bookmarkStart w:id="0" w:name="_GoBack"/>
      <w:bookmarkEnd w:id="0"/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г.Усть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-Кут. 20</w:t>
      </w:r>
      <w:r w:rsidR="00052B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Слайд №2</w:t>
      </w:r>
    </w:p>
    <w:p w:rsidR="00D513CF" w:rsidRPr="00986E18" w:rsidRDefault="00D513CF" w:rsidP="00D513C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E18">
        <w:rPr>
          <w:rFonts w:ascii="Times New Roman" w:hAnsi="Times New Roman" w:cs="Times New Roman"/>
          <w:b/>
          <w:sz w:val="24"/>
          <w:szCs w:val="24"/>
        </w:rPr>
        <w:t>«Человек тогда в полном смысле человек,</w:t>
      </w:r>
    </w:p>
    <w:p w:rsidR="00D513CF" w:rsidRPr="00986E18" w:rsidRDefault="00D513CF" w:rsidP="00D513C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E18">
        <w:rPr>
          <w:rFonts w:ascii="Times New Roman" w:hAnsi="Times New Roman" w:cs="Times New Roman"/>
          <w:b/>
          <w:sz w:val="24"/>
          <w:szCs w:val="24"/>
        </w:rPr>
        <w:t>если он – человек играющий, а значит,</w:t>
      </w:r>
    </w:p>
    <w:p w:rsidR="00D513CF" w:rsidRPr="00986E18" w:rsidRDefault="00D513CF" w:rsidP="00D513C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E18">
        <w:rPr>
          <w:rFonts w:ascii="Times New Roman" w:hAnsi="Times New Roman" w:cs="Times New Roman"/>
          <w:b/>
          <w:sz w:val="24"/>
          <w:szCs w:val="24"/>
        </w:rPr>
        <w:t>творящий, то есть создающий в игре свой мир».</w:t>
      </w:r>
    </w:p>
    <w:p w:rsidR="00D513CF" w:rsidRPr="00986E18" w:rsidRDefault="00D513CF" w:rsidP="00D513C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E18">
        <w:rPr>
          <w:rFonts w:ascii="Times New Roman" w:hAnsi="Times New Roman" w:cs="Times New Roman"/>
          <w:b/>
          <w:sz w:val="24"/>
          <w:szCs w:val="24"/>
        </w:rPr>
        <w:t>Ф. ШИЛЛЕР</w:t>
      </w:r>
    </w:p>
    <w:p w:rsidR="00BA7243" w:rsidRPr="00BA7243" w:rsidRDefault="00BA7243" w:rsidP="00BA72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9D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связи с реализацией федерального стандарта в дошкольном образовании произошли существенные изменения. Главным образом изменился подход к образовательной деятельности дошкольников. </w:t>
      </w:r>
      <w:r w:rsidR="00E75D9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</w:t>
      </w:r>
      <w:r w:rsidR="00E75D9D" w:rsidRPr="00E75D9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еализация программ дошкольного образования происходит в специфических для дошкольников форме - в игре, познавательной и исследовательской деятельности, творческой активности. </w:t>
      </w:r>
      <w:r w:rsidRPr="00B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 формате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замечательно вписываетс</w:t>
      </w:r>
      <w:r w:rsidR="00BE6A0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концепцию, заданную ФГОС ДО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отличной возможностью для педагога и детей увлекательно и оригинально организовать жизнь в детском саду.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-игры 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позицией. Что является основным требованием ФГОС ДО.</w:t>
      </w:r>
    </w:p>
    <w:p w:rsidR="00D513CF" w:rsidRDefault="00D513CF" w:rsidP="00D513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3CF" w:rsidRPr="00986E18" w:rsidRDefault="00D513CF" w:rsidP="00D513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E18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358E2" w:rsidRDefault="007358E2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E75D9D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Если мы обратимся к словарю, то само понятие «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 собственно и будет обозначать игру, «поиск»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или даже «приключение», которые требуют от игроков решения тех или иных умственных задач для преодоления препятствий и движения по сюжету.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» – это командная игра.  Идея игры проста – команда, перемещаясь по точкам, выполняет различные задания.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Прародителями «реальных»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Впервые попытку перенести виртуальный компьютерный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реальность, предприняли в азиатских странах в 2007 году, вслед за ними его стали внедрять и в Европе, а затем и в России (2013г.). Это достаточно новое, молодое нововведение, но несмотря на это оно уверенно набирает обороты и становится популярным и востребованным направлением.</w:t>
      </w:r>
    </w:p>
    <w:p w:rsidR="005554DE" w:rsidRDefault="005554DE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554DE" w:rsidRPr="005554DE" w:rsidRDefault="005554DE" w:rsidP="00555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554D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Слайд №4</w:t>
      </w:r>
    </w:p>
    <w:p w:rsidR="005554DE" w:rsidRDefault="005554DE" w:rsidP="00BF274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554DE" w:rsidRPr="005554DE" w:rsidRDefault="005554DE" w:rsidP="005554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5554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5554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- это форма взаимодействия педагога и детей, которая способствует формированию умений решать определенные задачи на основе компетентного выбора альтернативных вариантов через реализацию определенного сюжета. </w:t>
      </w:r>
    </w:p>
    <w:p w:rsidR="00483585" w:rsidRDefault="005554DE" w:rsidP="00483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835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Задачи могут быть самые разные по своему содержанию и наполнению: творческие, активные, интеллектуальные и т.п.</w:t>
      </w:r>
    </w:p>
    <w:p w:rsidR="00E75D9D" w:rsidRDefault="005554DE" w:rsidP="00483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835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483585" w:rsidRPr="00BA7243" w:rsidRDefault="00483585" w:rsidP="004835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Главное преимущество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квеста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</w:t>
      </w:r>
    </w:p>
    <w:p w:rsidR="00526CD0" w:rsidRPr="00483585" w:rsidRDefault="00526CD0" w:rsidP="00526CD0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</w:t>
      </w:r>
      <w:r w:rsidRPr="004835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оказывает неоценимую помощь педагогу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4835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разнообразить </w:t>
      </w:r>
      <w:proofErr w:type="spellStart"/>
      <w:r w:rsidRPr="004835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4835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-образовательный процесс, сделать его необычным, запоминающимся, увлекательным, веселым, игровым.</w:t>
      </w:r>
    </w:p>
    <w:p w:rsidR="00526CD0" w:rsidRDefault="00526CD0" w:rsidP="00483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483585" w:rsidRPr="00526CD0" w:rsidRDefault="00483585" w:rsidP="00483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- технология, которая имеет четко поставленную дидактическую задачу, игровой замысел, обязательно имеет руководителя (наставника), четкие правила, и реализуется с целью повышения у детей уровня знаний и умений. Роль педагога-наставника в </w:t>
      </w:r>
      <w:proofErr w:type="spellStart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-игре организационная, т.е. педагог определяет  образовательные цели </w:t>
      </w:r>
      <w:proofErr w:type="spellStart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квеста</w:t>
      </w:r>
      <w:proofErr w:type="spellEnd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, составляет сюжетную линию игры, оценивает процесс деятельности детей и конечный результат, организует поисково-исследовательскую образовательную деятельность.</w:t>
      </w:r>
    </w:p>
    <w:p w:rsidR="00483585" w:rsidRPr="00526CD0" w:rsidRDefault="00483585" w:rsidP="00483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Основными критериями качества </w:t>
      </w:r>
      <w:proofErr w:type="spellStart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квеста</w:t>
      </w:r>
      <w:proofErr w:type="spellEnd"/>
      <w:r w:rsidRPr="00526C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выступают его безопасность для участников, оригинальность, логичность, целостность, подчинённость определённому сюжету, а не только теме, создание атмосферы игрового пространства.</w:t>
      </w:r>
    </w:p>
    <w:p w:rsidR="00483585" w:rsidRPr="00526CD0" w:rsidRDefault="00483585" w:rsidP="0048358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483585" w:rsidRDefault="00483585" w:rsidP="004835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554D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5</w:t>
      </w:r>
    </w:p>
    <w:p w:rsidR="00483585" w:rsidRPr="005554DE" w:rsidRDefault="00483585" w:rsidP="0055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BF2744" w:rsidRPr="00BA7243" w:rsidRDefault="005554DE" w:rsidP="00BF274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54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 ходе КВЕСТА у детей происходит развитие по всем образовательным областям и реализуются разные виды деятельности: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 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Познавательно-исследовательская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</w:t>
      </w:r>
    </w:p>
    <w:p w:rsidR="00BF2744" w:rsidRPr="00BA7243" w:rsidRDefault="00BF2744" w:rsidP="00BF27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художественной литературы и фольклора</w:t>
      </w:r>
    </w:p>
    <w:p w:rsidR="00BF2744" w:rsidRPr="00BA7243" w:rsidRDefault="00BF2744" w:rsidP="00BF274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Я стараюсь идти в ногу со временем и применять в своей работе современные средства обучения и развития, новые педагогические методики и технологии, оригинальные формы проведения образовательной деятельности.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Анализируя свой опыт работы и технологию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я пришла к выводу, что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– это не новое, а хорошо забытое старое. В забытых ныне играх с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секретиками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«Зарница», «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бродилках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» уже были заложены основы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квесты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которые отвечают современным требованиям. Меня всегда привлекала такая форма проведения непосредственно организованной деятельности с </w:t>
      </w:r>
      <w:proofErr w:type="gram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детьми  и</w:t>
      </w:r>
      <w:proofErr w:type="gram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я использовала игры - путешествия со средней группы. Но непосредственно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технологию начала применять в подготовительной группе.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Для достижения положительных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результов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применении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технологии я поставила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создать условия для интерактивного взаимодействия всех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участников образовательного процесса через постановку поисковых задач в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ходе организации деятельности посредством определённого сюжета.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 Для того, чтобы достигнуть поставленной цели решала следующие 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- Определила преимущества и особенности использования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-игр в работе с детьми дошкольного возраста;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- Включила в практику работы с детьми дошкольного возраста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-игру;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Обеспечила взаимосвязь между всеми участниками образовательного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процесса (детей, родителей, педагогов, специалистов) через включение в работу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-игр.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Теоретической базой моей работы стали исследования отечественных и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зарубежных учёных и педагогов. Сокол И.Н. в своих работах описала основные условия при подготовке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для дошкольников, которые отличают детские образовательные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квесты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от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для взрослых. Автор выделила особенности детских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а для организации и проведения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разработала 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структуру </w:t>
      </w:r>
      <w:proofErr w:type="spellStart"/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 алгоритм их построения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Подробно описала принципы, которые необходимо учитывать при их разработке.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Любой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требует тщательной подготовки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Свою работу я построила в два этапа: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На 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1 этапе </w:t>
      </w:r>
      <w:r w:rsidR="009424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изучила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технологие</w:t>
      </w:r>
      <w:r w:rsidR="009424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ю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подобрала материал. Познакомилась с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-играми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Ю.Луговской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 других педагогов, начала свою работу с тематического планирования в рамках основной образовательной программы. </w:t>
      </w:r>
      <w:r w:rsidR="009424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Создала цикл занятий.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Разработала сценарии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игр</w:t>
      </w:r>
      <w:r w:rsidR="009424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согласно тематическим неделям, которые включаю в непосредственно организованную деятельность.</w:t>
      </w:r>
      <w:r w:rsidR="00992D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992DAC" w:rsidRPr="00992D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Создала игры задания и пособия </w:t>
      </w:r>
      <w:r w:rsidR="00992D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том числе </w:t>
      </w:r>
      <w:r w:rsidR="00992DAC" w:rsidRPr="00992D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 использованием ИКТ технологий.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На 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2этапе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поровела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мероприятия по плану реализации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-игровой технологии для детей 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своей работе использую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квесты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по направлениям:</w:t>
      </w:r>
    </w:p>
    <w:p w:rsidR="00BA7243" w:rsidRPr="00BA7243" w:rsidRDefault="00BA7243" w:rsidP="00BA724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•    познавательное          </w:t>
      </w:r>
      <w:proofErr w:type="gram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«</w:t>
      </w:r>
      <w:proofErr w:type="gram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Путешествия по таинственным островам»</w:t>
      </w:r>
    </w:p>
    <w:p w:rsidR="00BA7243" w:rsidRPr="00BA7243" w:rsidRDefault="00A2639C" w:rsidP="00A2639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«Посылка от Деда </w:t>
      </w:r>
      <w:proofErr w:type="spellStart"/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Букварика</w:t>
      </w:r>
      <w:proofErr w:type="spellEnd"/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«Путешествие в космическое пространство»</w:t>
      </w:r>
    </w:p>
    <w:p w:rsidR="00BA7243" w:rsidRPr="00BA7243" w:rsidRDefault="00BA7243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«Путешествие по стране Математика»</w:t>
      </w:r>
    </w:p>
    <w:p w:rsidR="00BA7243" w:rsidRPr="00BA7243" w:rsidRDefault="00BA7243" w:rsidP="00BA724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Физическое развитие          "Зарница", </w:t>
      </w:r>
    </w:p>
    <w:p w:rsidR="00BA7243" w:rsidRPr="00BA7243" w:rsidRDefault="00BA7243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1C6C72" w:rsidRPr="00BA7243" w:rsidRDefault="001C6C72" w:rsidP="0005736D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Слайд  </w:t>
      </w:r>
      <w:r w:rsidR="004C47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</w:t>
      </w:r>
    </w:p>
    <w:p w:rsidR="001C6C72" w:rsidRPr="00BA7243" w:rsidRDefault="001C6C72" w:rsidP="001C6C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C72" w:rsidRPr="00BA7243" w:rsidRDefault="001C6C72" w:rsidP="0005736D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 своей работе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линейные </w:t>
      </w:r>
      <w:proofErr w:type="spell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(решение одной задачи дает возможность решать следующую); </w:t>
      </w:r>
      <w:proofErr w:type="spell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 провожу</w:t>
      </w:r>
      <w:proofErr w:type="gram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форме соревнования </w:t>
      </w:r>
      <w:proofErr w:type="spell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«Зарница», так и 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 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прохождении одной команды по маршруту,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где участники идут от одной точки по определенному маршруту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задания в достижении цели.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6C72" w:rsidRDefault="001C6C72" w:rsidP="0005736D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507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Что касается штурмовых </w:t>
      </w:r>
      <w:proofErr w:type="spellStart"/>
      <w:r w:rsidRPr="002507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2507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то они очень хорошо проходят и в младшем возрасте, т.к. могут проводиться как в закрытом помещении, в группе, так и охватывать разное пространство. Особенностью таких </w:t>
      </w:r>
      <w:proofErr w:type="spellStart"/>
      <w:r w:rsidRPr="002507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  <w:r w:rsidRPr="002507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является то, что дети могут проявлять свое творчество и выбирать способ выполнения заданий. Для малышей это могут быть элементарные задания такие как: найди спрятанные игрушки в группе; найди геометрические фигуры, которые спрятались в группе (их заранее надо повесит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ь</w:t>
      </w:r>
      <w:r w:rsidRPr="002507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разных участках группового помещения), из которых потом можно сделать аппликацию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т.д</w:t>
      </w:r>
      <w:proofErr w:type="spellEnd"/>
    </w:p>
    <w:p w:rsidR="001C6C72" w:rsidRPr="00BA7243" w:rsidRDefault="001C6C72" w:rsidP="0005736D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кольцевые (по сути, тот же линейный </w:t>
      </w:r>
      <w:proofErr w:type="spell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для нескольких команд, стартующих из разных точек). </w:t>
      </w:r>
    </w:p>
    <w:p w:rsidR="001C6C72" w:rsidRDefault="001C6C72" w:rsidP="0005736D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C6C72" w:rsidRDefault="001C6C72" w:rsidP="0005736D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BA7243" w:rsidRPr="00BA7243" w:rsidRDefault="00BA7243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Слайд </w:t>
      </w:r>
      <w:r w:rsidR="004C47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7</w:t>
      </w:r>
    </w:p>
    <w:p w:rsidR="00BA7243" w:rsidRPr="00BA7243" w:rsidRDefault="00BA7243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СТРУКТУРА КВЕСТ-ТЕХНОЛОГИИ </w:t>
      </w:r>
    </w:p>
    <w:p w:rsidR="00BA7243" w:rsidRPr="00BA7243" w:rsidRDefault="00BA7243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При применении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технологии в своей работе чётко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придерживаюсь её структуры. </w:t>
      </w:r>
    </w:p>
    <w:p w:rsidR="00BA7243" w:rsidRPr="00BA7243" w:rsidRDefault="00BA7243" w:rsidP="00BA7243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ставится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(введение) и распределяются роли;</w:t>
      </w:r>
    </w:p>
    <w:p w:rsidR="00BA7243" w:rsidRPr="00BA7243" w:rsidRDefault="00BA7243" w:rsidP="00BA724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заданий (этапы прохождения, список вопросов и т. д.); </w:t>
      </w:r>
    </w:p>
    <w:p w:rsidR="00BA7243" w:rsidRPr="00BA7243" w:rsidRDefault="00BA7243" w:rsidP="00BA7243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поставленной задачи (штрафы, бонусы);</w:t>
      </w:r>
    </w:p>
    <w:p w:rsidR="00BA7243" w:rsidRPr="00BA7243" w:rsidRDefault="00BA7243" w:rsidP="00BA724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конечная цель (приз).</w:t>
      </w:r>
    </w:p>
    <w:p w:rsidR="004C47FC" w:rsidRDefault="004C47FC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C6C72" w:rsidRDefault="004C47FC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C47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</w:t>
      </w:r>
    </w:p>
    <w:p w:rsidR="00BA7243" w:rsidRPr="00BA7243" w:rsidRDefault="001C6C72" w:rsidP="00BA72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C6C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Этапы организации</w:t>
      </w:r>
    </w:p>
    <w:p w:rsidR="00BA7243" w:rsidRPr="00BA7243" w:rsidRDefault="00BA7243" w:rsidP="00BA724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 п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одготовке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 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организации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квеста</w:t>
      </w:r>
      <w:proofErr w:type="spell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продумывала 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цели и задачи,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сюжет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игры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 то образовательное пространство</w:t>
      </w:r>
      <w:r w:rsid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где будет проходить игра</w:t>
      </w:r>
      <w:r w:rsid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сколько будет участников и организаторов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тьютеров</w:t>
      </w:r>
      <w:proofErr w:type="spellEnd"/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откуда будут стартовать </w:t>
      </w:r>
      <w:r w:rsidR="00A263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команды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будут двигаться в определенной последовательности или самостоятельно выбирать маршрут. </w:t>
      </w:r>
    </w:p>
    <w:p w:rsidR="0005736D" w:rsidRDefault="0005736D" w:rsidP="0005736D"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 сюжету </w:t>
      </w:r>
      <w:r w:rsidR="0048218A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цель</w:t>
      </w:r>
      <w:r w:rsidR="004821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игры </w:t>
      </w:r>
      <w:r w:rsidR="004821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</w:t>
      </w:r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ред детьми ставилась с самого начала</w:t>
      </w:r>
      <w:r w:rsidR="00D90170" w:rsidRPr="00D901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(например, найти клад или спасти доброго персонажа от злого)</w:t>
      </w:r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Общая цель является главным «внутренним </w:t>
      </w:r>
      <w:proofErr w:type="spellStart"/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мотиватором</w:t>
      </w:r>
      <w:proofErr w:type="spellEnd"/>
      <w:r w:rsidR="004821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="00BA7243"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игры.</w:t>
      </w:r>
      <w:r w:rsidRPr="0005736D">
        <w:t xml:space="preserve"> </w:t>
      </w:r>
    </w:p>
    <w:p w:rsidR="0048218A" w:rsidRPr="00BA7243" w:rsidRDefault="0048218A" w:rsidP="004821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Для прохождения этапов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игры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делала подборку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задани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й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48218A" w:rsidRPr="00BA7243" w:rsidRDefault="0048218A" w:rsidP="004821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 этом задания самые разные по своему содержанию и наполнению:</w:t>
      </w:r>
    </w:p>
    <w:p w:rsidR="0048218A" w:rsidRPr="00BA7243" w:rsidRDefault="0048218A" w:rsidP="0048218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творческие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(нарисовать, напр., персонаж),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Рисование мыльными пузырями, изображение ракеты с помощью  соединения линиями точек </w:t>
      </w:r>
    </w:p>
    <w:p w:rsidR="0048218A" w:rsidRPr="00BA7243" w:rsidRDefault="0048218A" w:rsidP="0048218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интеллектуальные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(вопросы на знание текста в виде ребуса, кроссворда, головоломки, </w:t>
      </w:r>
    </w:p>
    <w:p w:rsidR="0048218A" w:rsidRPr="00BA7243" w:rsidRDefault="0048218A" w:rsidP="0048218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технические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(собрать что-либо, напр., в технике оригами) строительство корабля  для дальнейшего путешествия по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стране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математике.</w:t>
      </w:r>
    </w:p>
    <w:p w:rsidR="0048218A" w:rsidRDefault="0048218A" w:rsidP="0048218A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ориентировочные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(пройти по чему-либо, найти выход по карте, найти подсказку, напр.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определенной </w:t>
      </w:r>
      <w:proofErr w:type="gramStart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книге,  или</w:t>
      </w:r>
      <w:proofErr w:type="gram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место /здание /предмет  на карте </w:t>
      </w:r>
    </w:p>
    <w:p w:rsidR="0048218A" w:rsidRPr="00BA7243" w:rsidRDefault="0048218A" w:rsidP="0048218A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спортивные 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</w:t>
      </w:r>
      <w:proofErr w:type="gramEnd"/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попасть в цель, добежать и т.п.)</w:t>
      </w:r>
      <w:r w:rsidRPr="00BA724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48218A" w:rsidRPr="00BA7243" w:rsidRDefault="0048218A" w:rsidP="0048218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комбинированные</w:t>
      </w:r>
      <w:r w:rsidRPr="00BA72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(из разных предыдущих) </w:t>
      </w:r>
    </w:p>
    <w:p w:rsidR="0005736D" w:rsidRPr="0005736D" w:rsidRDefault="0005736D" w:rsidP="0005736D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Также в ходе выполнения заданий при прохождении этапов я использовала в качестве бонусов </w:t>
      </w:r>
      <w:proofErr w:type="gramStart"/>
      <w:r w:rsidRP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звёзды </w:t>
      </w:r>
      <w:r w:rsidR="004821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которых написаны буквы, собрав которые дети должны узнать название планеты, отыскать ключ с  заданием, выполнив которое можно открыть замок на сундуке, конверты с частями военного донесения, собрав все части можно </w:t>
      </w:r>
      <w:r w:rsidR="006919A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его </w:t>
      </w:r>
      <w:r w:rsidRP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расшифровать</w:t>
      </w:r>
      <w:r w:rsidR="006919A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 w:rsidRPr="000573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На финише </w:t>
      </w:r>
      <w:r w:rsidR="004821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готовила призы</w:t>
      </w:r>
      <w:r w:rsidR="006919A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: сладкое угощение</w:t>
      </w:r>
      <w:r w:rsidR="004821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от имени персонажа за помощь или вручение наград, медалей</w:t>
      </w:r>
      <w:r w:rsidR="006919A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 проявленную ловкость, сообразительность, смелость и </w:t>
      </w:r>
      <w:proofErr w:type="spellStart"/>
      <w:r w:rsidR="006919A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т.д</w:t>
      </w:r>
      <w:proofErr w:type="spellEnd"/>
    </w:p>
    <w:p w:rsidR="00BA7243" w:rsidRPr="00BA7243" w:rsidRDefault="00BA7243" w:rsidP="00BA724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составления маршрута использовала разные варианты:</w:t>
      </w:r>
    </w:p>
    <w:p w:rsidR="00BA7243" w:rsidRPr="00BA7243" w:rsidRDefault="00BA7243" w:rsidP="00BA72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243" w:rsidRPr="00992DAC" w:rsidRDefault="00BA7243" w:rsidP="00992D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BA7243" w:rsidRPr="00992DAC" w:rsidRDefault="00BA7243" w:rsidP="00992D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«Волшебный клубок» 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</w:p>
    <w:p w:rsidR="00BA7243" w:rsidRPr="00992DAC" w:rsidRDefault="00BA7243" w:rsidP="00992D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(схематическое изображение маршрута);</w:t>
      </w:r>
    </w:p>
    <w:p w:rsidR="00BA7243" w:rsidRPr="00BA7243" w:rsidRDefault="00BA7243" w:rsidP="00992D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Планирую использовать «Волшебный экран» (планшет или ноутбук, где последовательно расположены фотографии тех мест, куда должны последовать участники)</w:t>
      </w:r>
      <w:r w:rsidR="0099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7243" w:rsidRPr="00BA7243" w:rsidRDefault="00BA7243" w:rsidP="00BA72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ходе выполнения заданий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прохождении этапов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9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использовала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бонусов</w:t>
      </w:r>
      <w:r w:rsidR="0099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звёзды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 написаны буквы, 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собрав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узнать название планеты,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отыскать 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 </w:t>
      </w:r>
      <w:proofErr w:type="gramStart"/>
      <w:r w:rsidR="00057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57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выполнив котор</w:t>
      </w:r>
      <w:r w:rsidR="00057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A3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открыть замок на сундуке, </w:t>
      </w:r>
      <w:r w:rsidR="0091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конверты с частями военного донесения, собрав все части можно расшифровать его.</w:t>
      </w:r>
    </w:p>
    <w:p w:rsidR="004C47FC" w:rsidRDefault="004C47FC" w:rsidP="00BA72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A7243" w:rsidRPr="004C47FC" w:rsidRDefault="004C47FC" w:rsidP="00BA72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4C47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Слайд 9</w:t>
      </w:r>
    </w:p>
    <w:p w:rsidR="001C6C72" w:rsidRPr="001C6C72" w:rsidRDefault="001C6C72" w:rsidP="001C6C7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C6C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Принципы организации </w:t>
      </w:r>
      <w:proofErr w:type="spellStart"/>
      <w:r w:rsidRPr="001C6C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квестов</w:t>
      </w:r>
      <w:proofErr w:type="spellEnd"/>
    </w:p>
    <w:p w:rsidR="001C6C72" w:rsidRDefault="001C6C72" w:rsidP="001C6C7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1C6C72" w:rsidRPr="001C6C72" w:rsidRDefault="001C6C72" w:rsidP="001C6C7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C6C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Для того чтобы эффективно организовать детские </w:t>
      </w:r>
      <w:proofErr w:type="spellStart"/>
      <w:r w:rsidRPr="001C6C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квесты</w:t>
      </w:r>
      <w:proofErr w:type="spellEnd"/>
      <w:r w:rsidRPr="001C6C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следует придерживаться определенных принципов и условий: </w:t>
      </w:r>
    </w:p>
    <w:p w:rsidR="00BA7243" w:rsidRPr="001C6C72" w:rsidRDefault="001C6C72" w:rsidP="001C6C7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C6C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все игры и задания должны быть безопасными (не следует просить детей перепрыгнуть через костер или залезть на дерево); задачи, поставленные перед детьми, должны соответствовать возрасту участников и их индивидуальным особенностям; ни при каких обстоятельствах нельзя каким-либо образом унижать достоинство ребенка; 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 задания необходимо продумать таким образом, чтобы они были последовательными, логически взаимосвязанными; игра должна быть эмоционально окрашена с помощью декораций, музыкального сопровождения, костюмов, инвентаря; дошкольники должны четко представлять цель игры, к которой они стремятся (например, найти клад или спасти доброго персонажа от злого); следует продумать временные интервалы, во время которых дети смогут выполнить задание, но при этом не потеряют к нему интерес; роль педагога в игре — направлять детей, «наталкивать» на правильное решение, но окончательные выводы дети должны делать самостоятельно.</w:t>
      </w:r>
    </w:p>
    <w:p w:rsidR="00BA7243" w:rsidRPr="001C6C72" w:rsidRDefault="00BA7243" w:rsidP="00BA72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данной теме веду тесную связь с родителями. При анкетировании по теме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и её применение в ДО было выявлено, что большинство родителей из опрошенных привлекает игровая технология. Провела родительское собрание в форме «Круглого стола</w:t>
      </w:r>
      <w:proofErr w:type="gram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» ,где</w:t>
      </w:r>
      <w:proofErr w:type="gram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презентация проведённого мероприятия с применением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технологии посвящённого  23 февраля  Дню защитника Отечества показ в записи игры «Зарница» с участием самих родителей, детей и педагогов. Предложила консультацию по теме. В родительский уголок  поместила памятку для родителей</w:t>
      </w: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«Достоинства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детей дошкольного возраста»</w:t>
      </w: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Дню космонавтики провела совместно с родителями и </w:t>
      </w:r>
      <w:proofErr w:type="gram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proofErr w:type="gram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«Космическое путешествие» и от проведённой совместной организованной деятельности получила положительный отклик как со стороны родителей, так и со стороны педагогов.</w:t>
      </w: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социумом.</w:t>
      </w: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Планируется провести </w:t>
      </w:r>
      <w:proofErr w:type="spellStart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в библиотеке. Разработан конспект </w:t>
      </w: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C2C" w:rsidRPr="00525C2C" w:rsidRDefault="00525C2C" w:rsidP="00525C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Изюминкой своего опыта считаю пособия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-игр.</w:t>
      </w:r>
      <w:r w:rsidR="00FE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Создала игры задания и пособия с использованием ИКТ технологий.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 большой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хорошо продуманной предметно-</w:t>
      </w: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пространственной среды большое количество реквизито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которые будут </w:t>
      </w: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наталкивать детей на самостоятельный поиск и решение проблемных ситуаций. </w:t>
      </w:r>
    </w:p>
    <w:p w:rsidR="00FE0074" w:rsidRDefault="00FE0074" w:rsidP="00525C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5C2C" w:rsidRPr="00525C2C" w:rsidRDefault="00525C2C" w:rsidP="00FE0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наработки по данной теме показали, что в процессе внедрения в</w:t>
      </w:r>
    </w:p>
    <w:p w:rsidR="00525C2C" w:rsidRPr="00525C2C" w:rsidRDefault="00525C2C" w:rsidP="00FE0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 </w:t>
      </w:r>
      <w:proofErr w:type="spellStart"/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технологии в </w:t>
      </w:r>
      <w:r w:rsidR="00FE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</w:t>
      </w: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5C2C" w:rsidRPr="00525C2C" w:rsidRDefault="00525C2C" w:rsidP="00FE0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создаётся атмосфера эмоционального подъёма и </w:t>
      </w:r>
      <w:proofErr w:type="spellStart"/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раскрепощённости</w:t>
      </w:r>
      <w:proofErr w:type="spellEnd"/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всех</w:t>
      </w:r>
    </w:p>
    <w:p w:rsidR="00525C2C" w:rsidRPr="00525C2C" w:rsidRDefault="00525C2C" w:rsidP="00FE0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образовательного процесса;</w:t>
      </w:r>
    </w:p>
    <w:p w:rsidR="00BA7243" w:rsidRPr="00BA7243" w:rsidRDefault="00BA7243" w:rsidP="00FE0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главное, это то, что </w:t>
      </w:r>
      <w:proofErr w:type="spell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 образовательного процесса в ДОУ</w:t>
      </w:r>
      <w:r w:rsidR="00714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7243" w:rsidRPr="00BA7243" w:rsidRDefault="00BA7243" w:rsidP="00BA72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BA7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</w:p>
    <w:p w:rsidR="00BA7243" w:rsidRPr="00BA7243" w:rsidRDefault="00BA7243" w:rsidP="00BA72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243" w:rsidRPr="00BA7243" w:rsidRDefault="00BA7243" w:rsidP="00BA7243">
      <w:pPr>
        <w:rPr>
          <w:rFonts w:ascii="Calibri" w:eastAsia="Calibri" w:hAnsi="Calibri" w:cs="Times New Roman"/>
          <w:sz w:val="24"/>
          <w:szCs w:val="24"/>
        </w:rPr>
      </w:pPr>
      <w:r w:rsidRPr="00BA7243">
        <w:rPr>
          <w:rFonts w:ascii="Calibri" w:eastAsia="Calibri" w:hAnsi="Calibri" w:cs="Times New Roman"/>
          <w:sz w:val="24"/>
          <w:szCs w:val="24"/>
        </w:rPr>
        <w:t>Описание слайда:</w:t>
      </w:r>
    </w:p>
    <w:p w:rsidR="00BA7243" w:rsidRPr="00CA1C5F" w:rsidRDefault="00BA7243" w:rsidP="00BA7243">
      <w:pPr>
        <w:rPr>
          <w:rFonts w:ascii="Times New Roman" w:eastAsia="Calibri" w:hAnsi="Times New Roman" w:cs="Times New Roman"/>
          <w:sz w:val="24"/>
          <w:szCs w:val="24"/>
        </w:rPr>
      </w:pPr>
      <w:r w:rsidRPr="00CA1C5F">
        <w:rPr>
          <w:rFonts w:ascii="Times New Roman" w:eastAsia="Calibri" w:hAnsi="Times New Roman" w:cs="Times New Roman"/>
          <w:sz w:val="24"/>
          <w:szCs w:val="24"/>
        </w:rPr>
        <w:t xml:space="preserve">Список использованной литературы: 1. Комарова Т.С., </w:t>
      </w:r>
      <w:proofErr w:type="spellStart"/>
      <w:r w:rsidRPr="00CA1C5F">
        <w:rPr>
          <w:rFonts w:ascii="Times New Roman" w:eastAsia="Calibri" w:hAnsi="Times New Roman" w:cs="Times New Roman"/>
          <w:sz w:val="24"/>
          <w:szCs w:val="24"/>
        </w:rPr>
        <w:t>Зацепина</w:t>
      </w:r>
      <w:proofErr w:type="spellEnd"/>
      <w:r w:rsidRPr="00CA1C5F">
        <w:rPr>
          <w:rFonts w:ascii="Times New Roman" w:eastAsia="Calibri" w:hAnsi="Times New Roman" w:cs="Times New Roman"/>
          <w:sz w:val="24"/>
          <w:szCs w:val="24"/>
        </w:rPr>
        <w:t xml:space="preserve"> М.Б. «Интеграция в системе </w:t>
      </w:r>
      <w:proofErr w:type="spellStart"/>
      <w:r w:rsidRPr="00CA1C5F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CA1C5F">
        <w:rPr>
          <w:rFonts w:ascii="Times New Roman" w:eastAsia="Calibri" w:hAnsi="Times New Roman" w:cs="Times New Roman"/>
          <w:sz w:val="24"/>
          <w:szCs w:val="24"/>
        </w:rPr>
        <w:t>-образовательной работы детского сада», Мозаика-Синтез Москва, 2014 2. Колесникова И.В. «Проведение игры-</w:t>
      </w:r>
      <w:proofErr w:type="spellStart"/>
      <w:r w:rsidRPr="00CA1C5F">
        <w:rPr>
          <w:rFonts w:ascii="Times New Roman" w:eastAsia="Calibri" w:hAnsi="Times New Roman" w:cs="Times New Roman"/>
          <w:sz w:val="24"/>
          <w:szCs w:val="24"/>
        </w:rPr>
        <w:t>квеста</w:t>
      </w:r>
      <w:proofErr w:type="spellEnd"/>
      <w:r w:rsidRPr="00CA1C5F">
        <w:rPr>
          <w:rFonts w:ascii="Times New Roman" w:eastAsia="Calibri" w:hAnsi="Times New Roman" w:cs="Times New Roman"/>
          <w:sz w:val="24"/>
          <w:szCs w:val="24"/>
        </w:rPr>
        <w:t xml:space="preserve"> «В поисках сокровищ» «Справочник старшего воспитателя дошкольного учреждения» №2 2015, Список интернет источников: 1. http://dohcolonoc.ru/stati/10477-kvest-igra.html 2. http://cyberleninka.ru/article/n/igra-kvest-kak-formaobrazovatelnoy-deyatelnosti-so-starshimi-doshkolnikami 3. http://super-positive.ru/kvest-dlya-detey-na-ulitce/ http://linda6035.ucoz.ru/</w:t>
      </w:r>
    </w:p>
    <w:p w:rsidR="00BA7243" w:rsidRPr="00BA7243" w:rsidRDefault="00BA7243" w:rsidP="00BA7243">
      <w:pPr>
        <w:rPr>
          <w:rFonts w:ascii="Calibri" w:eastAsia="Calibri" w:hAnsi="Calibri" w:cs="Times New Roman"/>
          <w:sz w:val="24"/>
          <w:szCs w:val="24"/>
        </w:rPr>
      </w:pPr>
    </w:p>
    <w:p w:rsidR="0005736D" w:rsidRPr="00BA7243" w:rsidRDefault="0005736D" w:rsidP="0005736D">
      <w:pPr>
        <w:rPr>
          <w:rFonts w:ascii="Calibri" w:eastAsia="Calibri" w:hAnsi="Calibri" w:cs="Times New Roman"/>
          <w:sz w:val="24"/>
          <w:szCs w:val="24"/>
        </w:rPr>
      </w:pPr>
    </w:p>
    <w:p w:rsidR="00BA7243" w:rsidRPr="00BA7243" w:rsidRDefault="00BA7243" w:rsidP="00B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909" w:rsidRPr="00BA7243" w:rsidRDefault="004B2909">
      <w:pPr>
        <w:rPr>
          <w:sz w:val="24"/>
          <w:szCs w:val="24"/>
        </w:rPr>
      </w:pPr>
    </w:p>
    <w:sectPr w:rsidR="004B2909" w:rsidRPr="00BA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FAD"/>
    <w:multiLevelType w:val="hybridMultilevel"/>
    <w:tmpl w:val="666E2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B5D"/>
    <w:multiLevelType w:val="hybridMultilevel"/>
    <w:tmpl w:val="8C38A47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D2D2B"/>
    <w:multiLevelType w:val="hybridMultilevel"/>
    <w:tmpl w:val="00D0752C"/>
    <w:lvl w:ilvl="0" w:tplc="0419000B">
      <w:start w:val="1"/>
      <w:numFmt w:val="bullet"/>
      <w:lvlText w:val=""/>
      <w:lvlJc w:val="left"/>
      <w:pPr>
        <w:ind w:left="2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" w15:restartNumberingAfterBreak="0">
    <w:nsid w:val="42685D58"/>
    <w:multiLevelType w:val="hybridMultilevel"/>
    <w:tmpl w:val="9DD46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4E61"/>
    <w:multiLevelType w:val="hybridMultilevel"/>
    <w:tmpl w:val="5074C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43"/>
    <w:rsid w:val="00052B3A"/>
    <w:rsid w:val="0005736D"/>
    <w:rsid w:val="001C6C72"/>
    <w:rsid w:val="002507EF"/>
    <w:rsid w:val="00327E2D"/>
    <w:rsid w:val="0048218A"/>
    <w:rsid w:val="00483585"/>
    <w:rsid w:val="004B2909"/>
    <w:rsid w:val="004C47FC"/>
    <w:rsid w:val="00525C2C"/>
    <w:rsid w:val="00526CD0"/>
    <w:rsid w:val="005554DE"/>
    <w:rsid w:val="006919A5"/>
    <w:rsid w:val="006A3F5F"/>
    <w:rsid w:val="00714AE7"/>
    <w:rsid w:val="007358E2"/>
    <w:rsid w:val="00755E33"/>
    <w:rsid w:val="00915ABF"/>
    <w:rsid w:val="00942465"/>
    <w:rsid w:val="00992DAC"/>
    <w:rsid w:val="00A2639C"/>
    <w:rsid w:val="00AA3E75"/>
    <w:rsid w:val="00AC5D78"/>
    <w:rsid w:val="00BA7243"/>
    <w:rsid w:val="00BE6A00"/>
    <w:rsid w:val="00BF2744"/>
    <w:rsid w:val="00CA1C5F"/>
    <w:rsid w:val="00D513CF"/>
    <w:rsid w:val="00D90170"/>
    <w:rsid w:val="00E75D9D"/>
    <w:rsid w:val="00F24293"/>
    <w:rsid w:val="00FA218D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806E"/>
  <w15:docId w15:val="{F9340355-380C-45FF-9294-62E4F6D7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2023-09-29T01:26:00Z</dcterms:created>
  <dcterms:modified xsi:type="dcterms:W3CDTF">2023-09-29T01:32:00Z</dcterms:modified>
</cp:coreProperties>
</file>